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D90194"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2018:009212</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D90194"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28.12.2018</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D90194"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00198058</w:t>
                </w:r>
              </w:sdtContent>
            </w:sdt>
          </w:p>
        </w:tc>
      </w:tr>
    </w:tbl>
    <w:p w:rsidR="0095459A" w:rsidRDefault="0095459A" w:rsidP="009A3036">
      <w:pPr>
        <w:ind w:firstLine="630"/>
        <w:rPr>
          <w:b/>
          <w:bCs/>
        </w:rPr>
      </w:pPr>
    </w:p>
    <w:p w:rsidR="004738A7" w:rsidRDefault="004738A7" w:rsidP="0095459A">
      <w:pPr>
        <w:ind w:firstLine="630"/>
        <w:jc w:val="center"/>
        <w:rPr>
          <w:b/>
          <w:bCs/>
        </w:rPr>
      </w:pPr>
    </w:p>
    <w:p w:rsidR="006516BA" w:rsidRDefault="006516BA" w:rsidP="006516BA">
      <w:pPr>
        <w:rPr>
          <w:b/>
        </w:rPr>
      </w:pPr>
      <w:r>
        <w:rPr>
          <w:b/>
          <w:lang w:val="en-US"/>
        </w:rPr>
        <w:t xml:space="preserve">                                  </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sidRPr="006F344D">
        <w:rPr>
          <w:b/>
        </w:rPr>
        <w:t>P.nr.</w:t>
      </w:r>
      <w:r>
        <w:rPr>
          <w:b/>
        </w:rPr>
        <w:t>484/2018</w:t>
      </w:r>
    </w:p>
    <w:p w:rsidR="006516BA" w:rsidRDefault="006516BA" w:rsidP="006516BA">
      <w:pPr>
        <w:rPr>
          <w:b/>
        </w:rPr>
      </w:pPr>
    </w:p>
    <w:p w:rsidR="006516BA" w:rsidRDefault="006516BA" w:rsidP="006516BA">
      <w:pPr>
        <w:rPr>
          <w:b/>
        </w:rPr>
      </w:pPr>
    </w:p>
    <w:p w:rsidR="006516BA" w:rsidRPr="006F344D" w:rsidRDefault="006516BA" w:rsidP="006516BA">
      <w:pPr>
        <w:ind w:left="2880" w:firstLine="720"/>
        <w:rPr>
          <w:b/>
        </w:rPr>
      </w:pPr>
      <w:r w:rsidRPr="006F344D">
        <w:rPr>
          <w:b/>
        </w:rPr>
        <w:t>NË EMËR TË POPULLIT</w:t>
      </w:r>
    </w:p>
    <w:p w:rsidR="006516BA" w:rsidRDefault="006516BA" w:rsidP="006516BA">
      <w:pPr>
        <w:rPr>
          <w:b/>
        </w:rPr>
      </w:pPr>
      <w:r w:rsidRPr="006F344D">
        <w:rPr>
          <w:b/>
        </w:rPr>
        <w:tab/>
      </w:r>
    </w:p>
    <w:p w:rsidR="006516BA" w:rsidRDefault="006516BA" w:rsidP="006516BA">
      <w:pPr>
        <w:pStyle w:val="BodyText"/>
      </w:pPr>
      <w:r w:rsidRPr="006F344D">
        <w:rPr>
          <w:b/>
        </w:rPr>
        <w:tab/>
      </w:r>
      <w:r w:rsidRPr="00E665D4">
        <w:rPr>
          <w:b/>
        </w:rPr>
        <w:t>GJYKATA THEMELORE NË PRIZREN,</w:t>
      </w:r>
      <w:r>
        <w:t xml:space="preserve"> Departamenti i përgjithshëm,</w:t>
      </w:r>
      <w:r w:rsidRPr="001524C3">
        <w:t xml:space="preserve"> </w:t>
      </w:r>
      <w:r>
        <w:t>gjyqtari i vetëm gjykues Luan Berisha, me pjesëmar</w:t>
      </w:r>
      <w:r w:rsidR="00D90194">
        <w:t>rjen e sekretares juridike N.</w:t>
      </w:r>
      <w:r>
        <w:t>S, procesmbajtëse,  në lenden penale kundër</w:t>
      </w:r>
      <w:r w:rsidR="00D90194">
        <w:t xml:space="preserve"> të akuzuarit K.M</w:t>
      </w:r>
      <w:r>
        <w:t xml:space="preserve">, nga Prizreni, për shkak të veprës penale vjedhja e shërbimeve komunale nga neni 320 të KP-ës sipas aktakuzës të Prokurorisë Themelore në Prizren </w:t>
      </w:r>
      <w:bookmarkStart w:id="0" w:name="OLE_LINK5"/>
      <w:bookmarkStart w:id="1" w:name="OLE_LINK6"/>
      <w:r>
        <w:t>PP.nr.588-6/2018 të datës 14.03.2018</w:t>
      </w:r>
      <w:bookmarkEnd w:id="0"/>
      <w:bookmarkEnd w:id="1"/>
      <w:r>
        <w:t>, pas mbajtjes së shqyrtimit fillestar në pranin e Prokur</w:t>
      </w:r>
      <w:r w:rsidR="00D90194">
        <w:t>orit të shtetit në Prizren F.</w:t>
      </w:r>
      <w:r>
        <w:t xml:space="preserve">A, të akuzuarit, me date 30.11.2018 morri dhe publikisht shpalli  këtë: </w:t>
      </w:r>
    </w:p>
    <w:p w:rsidR="006516BA" w:rsidRDefault="006516BA" w:rsidP="006516BA">
      <w:pPr>
        <w:pStyle w:val="BodyText"/>
      </w:pPr>
    </w:p>
    <w:p w:rsidR="006516BA" w:rsidRDefault="006516BA" w:rsidP="006516BA">
      <w:pPr>
        <w:rPr>
          <w:b/>
        </w:rPr>
      </w:pPr>
    </w:p>
    <w:p w:rsidR="006516BA" w:rsidRDefault="006516BA" w:rsidP="006516BA">
      <w:pPr>
        <w:ind w:left="2880" w:firstLine="720"/>
        <w:rPr>
          <w:b/>
        </w:rPr>
      </w:pPr>
      <w:r w:rsidRPr="006F344D">
        <w:rPr>
          <w:b/>
        </w:rPr>
        <w:t>A K T G J Y K I M</w:t>
      </w:r>
    </w:p>
    <w:p w:rsidR="006516BA" w:rsidRDefault="006516BA" w:rsidP="006516BA">
      <w:pPr>
        <w:ind w:left="2880" w:firstLine="720"/>
        <w:rPr>
          <w:b/>
        </w:rPr>
      </w:pPr>
    </w:p>
    <w:p w:rsidR="006516BA" w:rsidRDefault="006516BA" w:rsidP="006516BA">
      <w:pPr>
        <w:ind w:firstLine="720"/>
        <w:jc w:val="both"/>
        <w:rPr>
          <w:b/>
        </w:rPr>
      </w:pPr>
      <w:r>
        <w:rPr>
          <w:b/>
        </w:rPr>
        <w:t>I akuzuari:</w:t>
      </w:r>
    </w:p>
    <w:p w:rsidR="006516BA" w:rsidRDefault="006516BA" w:rsidP="006516BA">
      <w:pPr>
        <w:jc w:val="both"/>
        <w:rPr>
          <w:b/>
        </w:rPr>
      </w:pPr>
    </w:p>
    <w:p w:rsidR="006516BA" w:rsidRPr="002C2754" w:rsidRDefault="00D90194" w:rsidP="006516BA">
      <w:pPr>
        <w:ind w:firstLine="720"/>
        <w:jc w:val="both"/>
        <w:rPr>
          <w:szCs w:val="20"/>
        </w:rPr>
      </w:pPr>
      <w:r>
        <w:rPr>
          <w:b/>
        </w:rPr>
        <w:t>K.M</w:t>
      </w:r>
      <w:r w:rsidR="006516BA">
        <w:rPr>
          <w:b/>
        </w:rPr>
        <w:t xml:space="preserve">, </w:t>
      </w:r>
      <w:r w:rsidR="006516BA" w:rsidRPr="00E031A2">
        <w:t>nga i ati</w:t>
      </w:r>
      <w:r>
        <w:t xml:space="preserve"> M dhe nëna A</w:t>
      </w:r>
      <w:r w:rsidR="006516BA">
        <w:t xml:space="preserve"> e lindur M, i lindur me datë 06.10.1958 në P</w:t>
      </w:r>
      <w:r>
        <w:t>, tani jeton n fshatin L.</w:t>
      </w:r>
      <w:r w:rsidR="006516BA">
        <w:t xml:space="preserve"> e P, ka të kryer shkollën e mesme, punëtori, i martuar, baba i tre fëmijëve, boshnjak, shtetas i Republikës së Kosovës. </w:t>
      </w:r>
    </w:p>
    <w:p w:rsidR="006516BA" w:rsidRDefault="006516BA" w:rsidP="006516BA"/>
    <w:p w:rsidR="006516BA" w:rsidRDefault="006516BA" w:rsidP="006516BA"/>
    <w:p w:rsidR="006516BA" w:rsidRDefault="006516BA" w:rsidP="006516BA">
      <w:pPr>
        <w:ind w:left="2880" w:firstLine="720"/>
        <w:rPr>
          <w:b/>
        </w:rPr>
      </w:pPr>
      <w:bookmarkStart w:id="2" w:name="OLE_LINK7"/>
      <w:r w:rsidRPr="006F344D">
        <w:rPr>
          <w:b/>
        </w:rPr>
        <w:t>ËSHTË FAJTOR</w:t>
      </w:r>
    </w:p>
    <w:p w:rsidR="006516BA" w:rsidRDefault="006516BA" w:rsidP="006516BA">
      <w:pPr>
        <w:jc w:val="both"/>
      </w:pPr>
    </w:p>
    <w:p w:rsidR="006516BA" w:rsidRDefault="006516BA" w:rsidP="006516BA">
      <w:pPr>
        <w:ind w:firstLine="720"/>
        <w:jc w:val="both"/>
      </w:pPr>
      <w:bookmarkStart w:id="3" w:name="OLE_LINK19"/>
      <w:bookmarkStart w:id="4" w:name="OLE_LINK20"/>
      <w:bookmarkStart w:id="5" w:name="OLE_LINK21"/>
      <w:bookmarkStart w:id="6" w:name="OLE_LINK1"/>
      <w:bookmarkStart w:id="7" w:name="OLE_LINK2"/>
      <w:bookmarkStart w:id="8" w:name="OLE_LINK3"/>
      <w:bookmarkStart w:id="9" w:name="OLE_LINK23"/>
      <w:bookmarkStart w:id="10" w:name="OLE_LINK24"/>
      <w:bookmarkStart w:id="11" w:name="OLE_LINK4"/>
      <w:bookmarkStart w:id="12" w:name="OLE_LINK31"/>
      <w:bookmarkStart w:id="13" w:name="OLE_LINK32"/>
      <w:bookmarkStart w:id="14" w:name="OLE_LINK43"/>
      <w:bookmarkStart w:id="15" w:name="OLE_LINK33"/>
      <w:bookmarkStart w:id="16" w:name="OLE_LINK34"/>
      <w:bookmarkStart w:id="17" w:name="OLE_LINK9"/>
      <w:bookmarkStart w:id="18" w:name="OLE_LINK10"/>
      <w:bookmarkStart w:id="19" w:name="OLE_LINK56"/>
      <w:bookmarkStart w:id="20" w:name="OLE_LINK57"/>
      <w:bookmarkStart w:id="21" w:name="OLE_LINK61"/>
      <w:bookmarkStart w:id="22" w:name="OLE_LINK62"/>
      <w:bookmarkStart w:id="23" w:name="OLE_LINK27"/>
      <w:bookmarkStart w:id="24" w:name="OLE_LINK28"/>
      <w:bookmarkStart w:id="25" w:name="OLE_LINK29"/>
      <w:bookmarkStart w:id="26" w:name="OLE_LINK70"/>
      <w:bookmarkStart w:id="27" w:name="OLE_LINK71"/>
      <w:bookmarkStart w:id="28" w:name="OLE_LINK17"/>
      <w:bookmarkStart w:id="29" w:name="OLE_LINK25"/>
      <w:bookmarkStart w:id="30" w:name="OLE_LINK26"/>
      <w:bookmarkStart w:id="31" w:name="OLE_LINK30"/>
      <w:r>
        <w:t>Se prej datës së pavërtetuar e deri</w:t>
      </w:r>
      <w:r w:rsidR="00D90194">
        <w:t xml:space="preserve"> me datën 12.12.2017, në P</w:t>
      </w:r>
      <w:r>
        <w:t>, pikërisht në shtëpinë e tij, përfiton nga shërbimi komunal përmes rrjetit përçues të rrymës apo rrjetit të shpërndarjes pa autorizim të shfrytëzuesit të autorizuar, në atë mënyrë që ka shfrytëzuar energjinë elektrike, në mënyrë direkt jashtë njehsorit elektrik, në tavan të objektit nga kabulli kryesor i furnizimit ashtu që energjia elektrike e shpenzuar nuk regjistrohet me ç’ rast ndërmarrjes së dëmtuar KEDS</w:t>
      </w:r>
      <w:r w:rsidR="00D90194">
        <w:t>, Departamenti ligjor në P</w:t>
      </w:r>
      <w:r>
        <w:t xml:space="preserve">, i ka shkaktuar dëm material, </w:t>
      </w:r>
      <w:bookmarkEnd w:id="3"/>
      <w:bookmarkEnd w:id="4"/>
      <w:bookmarkEnd w:id="5"/>
      <w:bookmarkEnd w:id="6"/>
      <w:bookmarkEnd w:id="7"/>
      <w:bookmarkEnd w:id="8"/>
      <w:bookmarkEnd w:id="9"/>
      <w:bookmarkEnd w:id="10"/>
      <w:bookmarkEnd w:id="11"/>
      <w:bookmarkEnd w:id="12"/>
      <w:bookmarkEnd w:id="13"/>
      <w:bookmarkEnd w:id="14"/>
      <w:bookmarkEnd w:id="15"/>
      <w:bookmarkEnd w:id="16"/>
    </w:p>
    <w:bookmarkEnd w:id="17"/>
    <w:bookmarkEnd w:id="18"/>
    <w:bookmarkEnd w:id="19"/>
    <w:bookmarkEnd w:id="20"/>
    <w:bookmarkEnd w:id="21"/>
    <w:bookmarkEnd w:id="22"/>
    <w:p w:rsidR="006516BA" w:rsidRDefault="006516BA" w:rsidP="006516BA">
      <w:pPr>
        <w:jc w:val="both"/>
      </w:pPr>
    </w:p>
    <w:bookmarkEnd w:id="23"/>
    <w:bookmarkEnd w:id="24"/>
    <w:bookmarkEnd w:id="25"/>
    <w:p w:rsidR="006516BA" w:rsidRDefault="006516BA" w:rsidP="006516BA">
      <w:pPr>
        <w:ind w:firstLine="720"/>
        <w:jc w:val="both"/>
      </w:pPr>
      <w:r>
        <w:t>Këso dore ka kryer veprën penale vjedhja e shërbimeve komunale nga neni 320 të KP-ës .</w:t>
      </w:r>
    </w:p>
    <w:p w:rsidR="006516BA" w:rsidRDefault="006516BA" w:rsidP="006516BA">
      <w:pPr>
        <w:ind w:firstLine="720"/>
        <w:jc w:val="both"/>
      </w:pPr>
    </w:p>
    <w:p w:rsidR="006516BA" w:rsidRDefault="006516BA" w:rsidP="006516BA">
      <w:pPr>
        <w:ind w:firstLine="720"/>
        <w:jc w:val="both"/>
      </w:pPr>
      <w:r>
        <w:t xml:space="preserve">Andaj gjykata ne kuptim te nenit 7, 41, 43 al.1 pika 1.3, 46, 49 </w:t>
      </w:r>
      <w:proofErr w:type="spellStart"/>
      <w:r>
        <w:t>al</w:t>
      </w:r>
      <w:proofErr w:type="spellEnd"/>
      <w:r>
        <w:t xml:space="preserve">. 1 pika 1.1, 50, 51 par.4, 52, 73, 74, 75 dhe 76 të KPK-ës, te akuzuarit ia shqipton: </w:t>
      </w:r>
    </w:p>
    <w:p w:rsidR="006516BA" w:rsidRDefault="006516BA" w:rsidP="006516BA">
      <w:pPr>
        <w:jc w:val="both"/>
      </w:pPr>
    </w:p>
    <w:p w:rsidR="006516BA" w:rsidRDefault="006516BA" w:rsidP="006516BA">
      <w:pPr>
        <w:jc w:val="both"/>
      </w:pPr>
    </w:p>
    <w:p w:rsidR="006516BA" w:rsidRPr="009F5E93" w:rsidRDefault="006516BA" w:rsidP="006516BA">
      <w:pPr>
        <w:ind w:left="2880" w:firstLine="720"/>
        <w:jc w:val="both"/>
        <w:rPr>
          <w:b/>
        </w:rPr>
      </w:pPr>
      <w:r w:rsidRPr="009F5E93">
        <w:rPr>
          <w:b/>
        </w:rPr>
        <w:t xml:space="preserve">DENIM ME KUSHT </w:t>
      </w:r>
    </w:p>
    <w:p w:rsidR="006516BA" w:rsidRDefault="006516BA" w:rsidP="006516BA">
      <w:pPr>
        <w:spacing w:before="240"/>
        <w:ind w:firstLine="720"/>
        <w:jc w:val="both"/>
      </w:pPr>
      <w:r>
        <w:t>Ashtu qe i vërteton dënimin me burg ne kohëzgjatje prej 6 (gjashtë) muajve  i cili dënim nuk do te ekzekutohet ne afatin e verifikimit  prej 1 (një) viti nga dita e plotfuqishmërisë se këtij aktgjykimi, nëse i akuzuari nuk kryen vepër te re penale, dhe</w:t>
      </w:r>
    </w:p>
    <w:p w:rsidR="006516BA" w:rsidRDefault="006516BA" w:rsidP="006516BA">
      <w:pPr>
        <w:spacing w:before="240"/>
        <w:ind w:firstLine="720"/>
        <w:jc w:val="both"/>
      </w:pPr>
      <w:r>
        <w:t xml:space="preserve">Dënimin me gjobë në shumë prej 200 (dyqind) Euro, i cili dënim nuk do të ekzekutohet nëse në afat të verifikimit prej 1 (një) viti i akuzuari nuk kryer vepër të re penale, </w:t>
      </w:r>
    </w:p>
    <w:p w:rsidR="006516BA" w:rsidRDefault="006516BA" w:rsidP="006516BA">
      <w:pPr>
        <w:spacing w:before="240"/>
        <w:ind w:firstLine="720"/>
        <w:jc w:val="both"/>
      </w:pPr>
      <w:r>
        <w:t>E dëmtuara:  KEDS, Distrikti në Prizren, për realizimin e kërkesës pronësore juridike udhëzohen në kontestin e rregullt civil.</w:t>
      </w:r>
    </w:p>
    <w:p w:rsidR="006516BA" w:rsidRDefault="006516BA" w:rsidP="006516BA">
      <w:pPr>
        <w:spacing w:before="240"/>
        <w:ind w:firstLine="720"/>
        <w:jc w:val="both"/>
      </w:pPr>
    </w:p>
    <w:p w:rsidR="006516BA" w:rsidRDefault="006516BA" w:rsidP="006516BA">
      <w:pPr>
        <w:ind w:firstLine="720"/>
        <w:jc w:val="both"/>
      </w:pPr>
      <w:r>
        <w:t>Obligohet i akuzuari qe ti paguaj shpenzimet në emër të paushallit gjyqësore shumen prej 20,00 Euro, në afat prej 15 ditësh nga dita e plotfuqishmërisë të këtij aktgjykimi nën kërcënim të ekzekutimit të dhunshëm.</w:t>
      </w:r>
      <w:bookmarkEnd w:id="26"/>
      <w:bookmarkEnd w:id="27"/>
      <w:bookmarkEnd w:id="28"/>
    </w:p>
    <w:bookmarkEnd w:id="29"/>
    <w:bookmarkEnd w:id="30"/>
    <w:bookmarkEnd w:id="31"/>
    <w:p w:rsidR="006516BA" w:rsidRDefault="006516BA" w:rsidP="006516BA">
      <w:pPr>
        <w:jc w:val="both"/>
      </w:pPr>
    </w:p>
    <w:p w:rsidR="006516BA" w:rsidRDefault="006516BA" w:rsidP="006516BA">
      <w:pPr>
        <w:jc w:val="both"/>
      </w:pPr>
    </w:p>
    <w:p w:rsidR="006516BA" w:rsidRPr="00E2141F" w:rsidRDefault="006516BA" w:rsidP="006516BA">
      <w:pPr>
        <w:ind w:left="2880" w:firstLine="720"/>
        <w:jc w:val="both"/>
        <w:rPr>
          <w:b/>
        </w:rPr>
      </w:pPr>
      <w:r>
        <w:t xml:space="preserve">    </w:t>
      </w:r>
      <w:r w:rsidRPr="00E2141F">
        <w:rPr>
          <w:b/>
        </w:rPr>
        <w:t xml:space="preserve">A r s y e t i m </w:t>
      </w:r>
    </w:p>
    <w:bookmarkEnd w:id="2"/>
    <w:p w:rsidR="006516BA" w:rsidRDefault="006516BA" w:rsidP="006516BA">
      <w:pPr>
        <w:ind w:firstLine="720"/>
        <w:jc w:val="both"/>
      </w:pPr>
    </w:p>
    <w:p w:rsidR="006516BA" w:rsidRDefault="006516BA" w:rsidP="006516BA">
      <w:pPr>
        <w:ind w:firstLine="720"/>
        <w:jc w:val="both"/>
      </w:pPr>
      <w:r>
        <w:t xml:space="preserve">Prokuroria Themelore në Prizren, kësaj gjykate i ka parashtruar aktakuzën </w:t>
      </w:r>
      <w:r w:rsidRPr="005766EF">
        <w:t>PP/II.nr.588-6/18 të datës 14.03.2018</w:t>
      </w:r>
      <w:r w:rsidR="00D90194">
        <w:rPr>
          <w:szCs w:val="20"/>
        </w:rPr>
        <w:t xml:space="preserve"> kundër të akuzuarit K.</w:t>
      </w:r>
      <w:r w:rsidRPr="005766EF">
        <w:rPr>
          <w:szCs w:val="20"/>
        </w:rPr>
        <w:t xml:space="preserve"> M, nga fshati L e P, Komuna e P, për shkak të veprës penale  të vjedhjes së shërbimeve komunale nga nen i 320 të KP-së</w:t>
      </w:r>
      <w:r>
        <w:rPr>
          <w:szCs w:val="20"/>
        </w:rPr>
        <w:t>.</w:t>
      </w:r>
    </w:p>
    <w:p w:rsidR="006516BA" w:rsidRDefault="006516BA" w:rsidP="006516BA">
      <w:pPr>
        <w:jc w:val="both"/>
        <w:rPr>
          <w:b/>
        </w:rPr>
      </w:pPr>
    </w:p>
    <w:p w:rsidR="006516BA" w:rsidRPr="005766EF" w:rsidRDefault="006516BA" w:rsidP="006516BA">
      <w:pPr>
        <w:ind w:firstLine="720"/>
        <w:jc w:val="both"/>
        <w:rPr>
          <w:szCs w:val="20"/>
        </w:rPr>
      </w:pPr>
      <w:r w:rsidRPr="005766EF">
        <w:rPr>
          <w:szCs w:val="20"/>
        </w:rPr>
        <w:t xml:space="preserve">Prokurori i shtetit Fatos </w:t>
      </w:r>
      <w:proofErr w:type="spellStart"/>
      <w:r w:rsidR="00D90194">
        <w:rPr>
          <w:szCs w:val="20"/>
        </w:rPr>
        <w:t>Ajvazi</w:t>
      </w:r>
      <w:proofErr w:type="spellEnd"/>
      <w:r w:rsidRPr="005766EF">
        <w:rPr>
          <w:szCs w:val="20"/>
        </w:rPr>
        <w:t xml:space="preserve">, në fjalën e tij përfundimtare deklaron: qëndroj në tërësi pranë aktakuzës </w:t>
      </w:r>
      <w:bookmarkStart w:id="32" w:name="OLE_LINK58"/>
      <w:bookmarkStart w:id="33" w:name="OLE_LINK59"/>
      <w:bookmarkStart w:id="34" w:name="OLE_LINK60"/>
      <w:r w:rsidRPr="005766EF">
        <w:t>PP/II.nr.588-6/18 të datës 14.03.2018</w:t>
      </w:r>
      <w:r w:rsidR="00D90194">
        <w:rPr>
          <w:szCs w:val="20"/>
        </w:rPr>
        <w:t xml:space="preserve"> kundër të akuzuarit K.</w:t>
      </w:r>
      <w:r w:rsidRPr="005766EF">
        <w:rPr>
          <w:szCs w:val="20"/>
        </w:rPr>
        <w:t>M</w:t>
      </w:r>
      <w:r w:rsidR="00D90194">
        <w:rPr>
          <w:szCs w:val="20"/>
        </w:rPr>
        <w:t>, nga fshati L e P, Komuna e P</w:t>
      </w:r>
      <w:r w:rsidRPr="005766EF">
        <w:rPr>
          <w:szCs w:val="20"/>
        </w:rPr>
        <w:t>, për shkak të veprës penale  të vjedhjes së shërbimeve komunale nga nen i 320 të KP-së</w:t>
      </w:r>
      <w:bookmarkEnd w:id="32"/>
      <w:bookmarkEnd w:id="33"/>
      <w:bookmarkEnd w:id="34"/>
      <w:r w:rsidRPr="005766EF">
        <w:rPr>
          <w:szCs w:val="20"/>
        </w:rPr>
        <w:t>, dhe i propozoj gjykatës që të akuzuarin ta shpall fajtor dhe ta dënoj sipas ligjit, duke u bazuar në dispozitat e KP, meqenëse këtu i akuzuari në shqyrtimin fillestar në mënyrë vullnetare e pranoi fajësinë për veprën penale si në aktakuzë, i propozoj gjykatës që ti merr parasysh të gjitha rrethana cilat ndikojnë në llojin dhe lartësinë e dënimit, e si rrethanë lehtësuese ti merr parasysh pranimi i fajësisë nga i akuzuari në mënyrë vullnetare për veprën penale e cila i vihet në barë,</w:t>
      </w:r>
    </w:p>
    <w:p w:rsidR="006516BA" w:rsidRPr="005766EF" w:rsidRDefault="006516BA" w:rsidP="006516BA">
      <w:pPr>
        <w:jc w:val="both"/>
        <w:rPr>
          <w:szCs w:val="20"/>
        </w:rPr>
      </w:pPr>
    </w:p>
    <w:p w:rsidR="006516BA" w:rsidRPr="005766EF" w:rsidRDefault="00D90194" w:rsidP="006516BA">
      <w:pPr>
        <w:ind w:firstLine="720"/>
        <w:jc w:val="both"/>
        <w:rPr>
          <w:szCs w:val="20"/>
        </w:rPr>
      </w:pPr>
      <w:r>
        <w:rPr>
          <w:szCs w:val="20"/>
        </w:rPr>
        <w:t>I akuzuari K.M</w:t>
      </w:r>
      <w:r w:rsidR="006516BA" w:rsidRPr="005766EF">
        <w:rPr>
          <w:szCs w:val="20"/>
        </w:rPr>
        <w:t xml:space="preserve">, në fjalën e tij përfundimtare deklaron: e pranojë veprën penale cila më vihet në barë, unë në ditën kritike kur kanë qenë zyrtarët të dëmtuarës KEDS në kontrollimin e njehsorit, në shtëpinë time, të njëjtit kanë konstatuar që ka pasur edhe një rrjet përçues të rrymës i cili është shfrytëzuar pa autorizim nga ana e të dëmtuarës KEDS, por këtë përçues unë nuk e kam ditur që ekziston sepse shtëpia është ndërtuar para 40 e më shumë viteve, kemi jetuar në bashkësi të gjithë familjar, dhe me rastin e shkëputjes të kësaj bashkësisë, mua më ka takuar kjo shtëpi. Por, edhe për kundër kësaj unë kam shkuar tek e dëmtuara KEDS dhe me datën 15.12.2017, kam bërë pagesën të shumës 426,45 Euro, për çka gjykatës i parashtroj edhe transaksionin e konsumatorit të lëshuar nga e dëmtuara me datë 21.11.2018, me çka vërtetohet që unë kam kompensuar dëmin material të dëmtuarës. Nga të cekurat i propozoj gjykatës që pranimin e fajësisë si dhe rrethanat e mija familjare, që jam person familjar, baba i tre fëmijëve, jam i moshës i relativisht të </w:t>
      </w:r>
      <w:proofErr w:type="spellStart"/>
      <w:r w:rsidR="006516BA" w:rsidRPr="005766EF">
        <w:rPr>
          <w:szCs w:val="20"/>
        </w:rPr>
        <w:t>shtyer</w:t>
      </w:r>
      <w:proofErr w:type="spellEnd"/>
      <w:r w:rsidR="006516BA" w:rsidRPr="005766EF">
        <w:rPr>
          <w:szCs w:val="20"/>
        </w:rPr>
        <w:t xml:space="preserve">  dhe për shkak të gjendjes shëndetësore nuk jam </w:t>
      </w:r>
      <w:r w:rsidR="006516BA" w:rsidRPr="005766EF">
        <w:rPr>
          <w:szCs w:val="20"/>
        </w:rPr>
        <w:lastRenderedPageBreak/>
        <w:t xml:space="preserve">në gjendje të punoj më punë të rënda, e po ashtu propozoj gjykatës që të merr parasysh edhe rrethanat lehtësuese sa i përket rrethanave personale të mija, dhe </w:t>
      </w:r>
      <w:proofErr w:type="spellStart"/>
      <w:r w:rsidR="006516BA" w:rsidRPr="005766EF">
        <w:rPr>
          <w:szCs w:val="20"/>
        </w:rPr>
        <w:t>ate</w:t>
      </w:r>
      <w:proofErr w:type="spellEnd"/>
      <w:r w:rsidR="006516BA" w:rsidRPr="005766EF">
        <w:rPr>
          <w:szCs w:val="20"/>
        </w:rPr>
        <w:t xml:space="preserve"> që kjo është hera e parë që kam ra në konflikt me ligjit, si dhe premtimin tim që në të ardhmen do të jem më i kujdesshëm dhe do të përmbahem nga veprimet e tilla, të gjitha këto rrethana konsideroj dhe i propozoj gjykatës që ti merr sis rrethana lehtësuese me rastin marrjes së vendimit mbi llojin dhe lartësinë e dënimit. </w:t>
      </w:r>
    </w:p>
    <w:p w:rsidR="006516BA" w:rsidRPr="00B11FAF" w:rsidRDefault="006516BA" w:rsidP="006516BA">
      <w:pPr>
        <w:jc w:val="both"/>
        <w:rPr>
          <w:b/>
        </w:rPr>
      </w:pPr>
    </w:p>
    <w:p w:rsidR="006516BA" w:rsidRDefault="006516BA" w:rsidP="006516BA">
      <w:pPr>
        <w:ind w:firstLine="720"/>
        <w:jc w:val="both"/>
      </w:pPr>
      <w:r>
        <w:t>Gjykata në shqyrtimin fillestar ka vërtetuar këtë gjendje faktike.</w:t>
      </w:r>
    </w:p>
    <w:p w:rsidR="006516BA" w:rsidRDefault="006516BA" w:rsidP="006516BA">
      <w:pPr>
        <w:jc w:val="both"/>
      </w:pPr>
    </w:p>
    <w:p w:rsidR="006516BA" w:rsidRDefault="006516BA" w:rsidP="006516BA">
      <w:pPr>
        <w:ind w:firstLine="720"/>
        <w:jc w:val="both"/>
      </w:pPr>
      <w:r>
        <w:t>Se prej datës së pavërtetuar e deri</w:t>
      </w:r>
      <w:r w:rsidR="00D90194">
        <w:t xml:space="preserve"> me datën 12.12.2017, në P</w:t>
      </w:r>
      <w:r>
        <w:t xml:space="preserve">, pikërisht në shtëpinë e tij, i akuzuari përfiton nga shërbimi komunal përmes rrjetit përçues të rrymës apo rrjetit të shpërndarjes pa autorizim të shfrytëzuesit të autorizuar, në atë mënyrë që ka shfrytëzuar energjinë elektrike, në mënyrë direkt jashtë njehsorit elektrik, në tavan të objektit nga kabulli kryesor i furnizimit ashtu që energjia elektrike e shpenzuar nuk regjistrohet me ç’ rast ndërmarrjes së dëmtuar KEDS, Departamenti ligjor në Prizren, i ka shkaktuar dëm material, </w:t>
      </w:r>
    </w:p>
    <w:p w:rsidR="006516BA" w:rsidRDefault="006516BA" w:rsidP="006516BA">
      <w:pPr>
        <w:jc w:val="both"/>
      </w:pPr>
    </w:p>
    <w:p w:rsidR="006516BA" w:rsidRDefault="006516BA" w:rsidP="006516BA">
      <w:pPr>
        <w:ind w:firstLine="720"/>
        <w:jc w:val="both"/>
      </w:pPr>
      <w:r>
        <w:t>Gjykata gjendjen e këtillë faktike e ka vërtetuar nga pranimi i fajësisë nga ana e të akuzuarit, i cili në shqyrtimin fillestar vullnetarisht ka pranuar fajin, për shkak së cilës gjykata fare nuk ka administruar provat. Sipas detyrës zyrtare gjykata nuk gjeti se ekziston ndonjë provë e pa pranueshme, gjithashtu gjykata në tërësi ka vërtetuar se i akuzuari ka kuptuar natyrën dhe pasojat e pranimit të fajit për veprën penale e cila i vihet në barrë e që pranimi i fajit është bërë në mënyrë vullnetare dhe pa kushtëzim dhe mbështete në fakte dhe prova materiale të cilat janë paraqitur në aktakuzë, për të cilat i akuzuari ka qenë i njoftuar me të gjitha provat materiale. Gjykata ka ardhur në përfundim, se pranimi i fajësisë nga ana e të akuzuarit është bërë në pajtim me neni 248 të KPP-ës dhe faktet që përmban aktakuza, në veprimet e akuzuarit formohen të gjitha elementet e veprës penale vjedhja e shërbimeve komunale nga neni 320 të KP-ës .</w:t>
      </w:r>
    </w:p>
    <w:p w:rsidR="006516BA" w:rsidRDefault="006516BA" w:rsidP="006516BA">
      <w:pPr>
        <w:jc w:val="both"/>
      </w:pPr>
    </w:p>
    <w:p w:rsidR="006516BA" w:rsidRDefault="006516BA" w:rsidP="006516BA">
      <w:pPr>
        <w:jc w:val="both"/>
      </w:pPr>
      <w:r>
        <w:tab/>
      </w:r>
      <w:r w:rsidRPr="001A4DC3">
        <w:t>Me rastin e ma</w:t>
      </w:r>
      <w:r>
        <w:t>r</w:t>
      </w:r>
      <w:r w:rsidRPr="001A4DC3">
        <w:t>rjes së dënimit ndaj të akuzuar</w:t>
      </w:r>
      <w:r>
        <w:t xml:space="preserve">it </w:t>
      </w:r>
      <w:r w:rsidRPr="001A4DC3">
        <w:t xml:space="preserve">gjykata vlerësoj të gjitha rrethanat në </w:t>
      </w:r>
      <w:r>
        <w:t>kuptim të dispozitave të nenit 73</w:t>
      </w:r>
      <w:r w:rsidRPr="001A4DC3">
        <w:t xml:space="preserve"> të KP</w:t>
      </w:r>
      <w:r>
        <w:t>-ës</w:t>
      </w:r>
      <w:r w:rsidRPr="001A4DC3">
        <w:t xml:space="preserve"> të cilët ndikojnë në zgjedhjen e llo</w:t>
      </w:r>
      <w:r>
        <w:t xml:space="preserve">jit </w:t>
      </w:r>
      <w:r w:rsidRPr="001A4DC3">
        <w:t xml:space="preserve">dhe lartësisë së dënimit, duke mos e gjetur rrethanat rënduese e që si rrethanë lehtësuese është marrë </w:t>
      </w:r>
      <w:r>
        <w:t xml:space="preserve">pranimi i fajësisë nga ana e të akuzuarit, </w:t>
      </w:r>
      <w:r w:rsidRPr="001A4DC3">
        <w:t>sjellja kor</w:t>
      </w:r>
      <w:r>
        <w:t>r</w:t>
      </w:r>
      <w:r w:rsidRPr="001A4DC3">
        <w:t xml:space="preserve">ekte pas kryerjes së veprës penale, </w:t>
      </w:r>
      <w:r w:rsidRPr="005E208C">
        <w:t>pendimi i thellë,</w:t>
      </w:r>
      <w:r>
        <w:t xml:space="preserve">  </w:t>
      </w:r>
      <w:r w:rsidRPr="001A4DC3">
        <w:t xml:space="preserve"> </w:t>
      </w:r>
      <w:proofErr w:type="spellStart"/>
      <w:r>
        <w:t>konform</w:t>
      </w:r>
      <w:proofErr w:type="spellEnd"/>
      <w:r>
        <w:t xml:space="preserve"> nenit 74 gjykata mori si rrethanë lehtësuese rrethanat personale edhe karakterin e personit të dënuar, moshën e të njëjtit, bashkëpunimin e përgjithshëm të personit të gjykuar në gjykatën, bashkëpunimin vullnetar të personit të dënuar në hetimin dhe ndjekjen penale, pranimin e fajësisë, keq ardhjen e shfaqur nga ana e personit të dënuar, mosha e të akuzuarit në momentin e kryerjes së veprës penale, sjellja e tij pas konfliktit, është hera e parë që ka ra në konflikt me ligjin, më herët nuk ka qenë i dënuar, çka do të thotë se nuk ka ra ndeshë me rregullat pozitive, është person familjar, baba i tre fëmijëve, andaj duke pasur parasysh gjendjen ekonomike të </w:t>
      </w:r>
      <w:proofErr w:type="spellStart"/>
      <w:r>
        <w:t>të</w:t>
      </w:r>
      <w:proofErr w:type="spellEnd"/>
      <w:r>
        <w:t xml:space="preserve"> njëjtit,  </w:t>
      </w:r>
      <w:r w:rsidRPr="001A4DC3">
        <w:t>gjykata i shqipto</w:t>
      </w:r>
      <w:r>
        <w:t>i</w:t>
      </w:r>
      <w:r w:rsidRPr="001A4DC3">
        <w:t xml:space="preserve"> dënimin </w:t>
      </w:r>
      <w:r>
        <w:t>me kusht sepse konsideron se</w:t>
      </w:r>
      <w:r w:rsidRPr="001A4DC3">
        <w:t xml:space="preserve"> me kërcënim të dënimit do të arrihet qëllimi i dënimit, prandaj i shqipton dënimin me burgim në kohëzgjatje prej </w:t>
      </w:r>
      <w:r>
        <w:t xml:space="preserve">6 (gjashtë) muajve </w:t>
      </w:r>
      <w:bookmarkStart w:id="35" w:name="OLE_LINK14"/>
      <w:bookmarkStart w:id="36" w:name="OLE_LINK15"/>
      <w:bookmarkStart w:id="37" w:name="OLE_LINK16"/>
      <w:r>
        <w:t>i cili dënim nuk do të ek</w:t>
      </w:r>
      <w:r w:rsidRPr="001A4DC3">
        <w:t>zekutoh</w:t>
      </w:r>
      <w:r>
        <w:t>et nëse në afat të verifikimit prej 1 (një) viti,  nuk kryen vepër të re penale,</w:t>
      </w:r>
      <w:r w:rsidRPr="001A4DC3">
        <w:t xml:space="preserve"> </w:t>
      </w:r>
      <w:bookmarkEnd w:id="35"/>
      <w:bookmarkEnd w:id="36"/>
      <w:bookmarkEnd w:id="37"/>
      <w:r>
        <w:t>si dhe dënimin me gjobë në shumë prej 200 (dyqind) euro,</w:t>
      </w:r>
      <w:r w:rsidRPr="00905E04">
        <w:t xml:space="preserve"> </w:t>
      </w:r>
      <w:r>
        <w:t>i cili dënim nuk do të ek</w:t>
      </w:r>
      <w:r w:rsidRPr="001A4DC3">
        <w:t>zekutoh</w:t>
      </w:r>
      <w:r>
        <w:t>et nëse në afat të verifikimit prej 1 (një) viti,  nuk kryen vepër të re penale,</w:t>
      </w:r>
      <w:r w:rsidRPr="001A4DC3">
        <w:t xml:space="preserve"> </w:t>
      </w:r>
      <w:r>
        <w:t xml:space="preserve"> duke menduar se dënimi i shqiptuar i përgjigjet shkallës së përgjegjësisë së tij dhe se me këtë dënim do të arrihet qëllimi i dënimit që në të ardhmen të jetë më i kujdesshëm dhe do të përmbahet nga veprimet e tilla.</w:t>
      </w:r>
      <w:r w:rsidRPr="001A4DC3">
        <w:t xml:space="preserve"> </w:t>
      </w:r>
    </w:p>
    <w:p w:rsidR="006516BA" w:rsidRDefault="006516BA" w:rsidP="006516BA">
      <w:pPr>
        <w:jc w:val="both"/>
      </w:pPr>
    </w:p>
    <w:p w:rsidR="006516BA" w:rsidRDefault="006516BA" w:rsidP="006516BA">
      <w:pPr>
        <w:jc w:val="both"/>
      </w:pPr>
      <w:r>
        <w:tab/>
        <w:t>Vendimi mbi kërkesën pronësoro juridike gjykata e bazoi në kuptim të nenit 463 të KPK-ës.</w:t>
      </w:r>
    </w:p>
    <w:p w:rsidR="006516BA" w:rsidRDefault="006516BA" w:rsidP="006516BA">
      <w:pPr>
        <w:jc w:val="both"/>
      </w:pPr>
    </w:p>
    <w:p w:rsidR="006516BA" w:rsidRDefault="006516BA" w:rsidP="006516BA">
      <w:pPr>
        <w:ind w:firstLine="720"/>
        <w:jc w:val="both"/>
      </w:pPr>
      <w:r>
        <w:t xml:space="preserve">Vendimin mbi shpenzimet e paushallit gjyqësor gjykata e bazoi në kuptim te nenit 450 dhe 451 të KPP. </w:t>
      </w:r>
    </w:p>
    <w:p w:rsidR="006516BA" w:rsidRDefault="006516BA" w:rsidP="006516BA">
      <w:pPr>
        <w:ind w:left="720"/>
        <w:jc w:val="both"/>
      </w:pPr>
    </w:p>
    <w:p w:rsidR="006516BA" w:rsidRDefault="006516BA" w:rsidP="006516BA">
      <w:pPr>
        <w:ind w:firstLine="720"/>
        <w:jc w:val="both"/>
      </w:pPr>
      <w:r>
        <w:t>Nga të cekurat më lartë u vendos si në shqiptim të këtij aktgjykimi.</w:t>
      </w:r>
    </w:p>
    <w:p w:rsidR="006516BA" w:rsidRDefault="006516BA" w:rsidP="006516BA">
      <w:pPr>
        <w:jc w:val="both"/>
      </w:pPr>
    </w:p>
    <w:p w:rsidR="006516BA" w:rsidRPr="006F344D" w:rsidRDefault="006516BA" w:rsidP="006516BA">
      <w:pPr>
        <w:jc w:val="center"/>
        <w:rPr>
          <w:b/>
        </w:rPr>
      </w:pPr>
      <w:r w:rsidRPr="006F344D">
        <w:rPr>
          <w:b/>
        </w:rPr>
        <w:t xml:space="preserve">GJYKATA </w:t>
      </w:r>
      <w:r>
        <w:rPr>
          <w:b/>
        </w:rPr>
        <w:t>THEMELORE</w:t>
      </w:r>
      <w:r w:rsidRPr="006F344D">
        <w:rPr>
          <w:b/>
        </w:rPr>
        <w:t xml:space="preserve"> NË PRIZREN</w:t>
      </w:r>
    </w:p>
    <w:p w:rsidR="006516BA" w:rsidRDefault="006516BA" w:rsidP="006516BA">
      <w:pPr>
        <w:jc w:val="center"/>
        <w:rPr>
          <w:b/>
        </w:rPr>
      </w:pPr>
      <w:r>
        <w:rPr>
          <w:b/>
        </w:rPr>
        <w:t>P.nr.484/2018 me datë 30.11.2018</w:t>
      </w:r>
    </w:p>
    <w:p w:rsidR="006516BA" w:rsidRDefault="006516BA" w:rsidP="006516BA">
      <w:pPr>
        <w:jc w:val="both"/>
        <w:rPr>
          <w:b/>
        </w:rPr>
      </w:pPr>
    </w:p>
    <w:p w:rsidR="006516BA" w:rsidRPr="006F344D" w:rsidRDefault="006516BA" w:rsidP="006516BA">
      <w:pPr>
        <w:jc w:val="both"/>
        <w:rPr>
          <w:b/>
        </w:rPr>
      </w:pPr>
      <w:r>
        <w:rPr>
          <w:b/>
        </w:rPr>
        <w:t>Procesmbajtësja</w:t>
      </w:r>
      <w:r w:rsidRPr="006F344D">
        <w:rPr>
          <w:b/>
        </w:rPr>
        <w:t xml:space="preserve"> </w:t>
      </w:r>
      <w:r w:rsidRPr="006F344D">
        <w:rPr>
          <w:b/>
        </w:rPr>
        <w:tab/>
      </w:r>
      <w:r>
        <w:rPr>
          <w:b/>
        </w:rPr>
        <w:t xml:space="preserve">               </w:t>
      </w:r>
      <w:r w:rsidRPr="006F344D">
        <w:rPr>
          <w:b/>
        </w:rPr>
        <w:tab/>
      </w:r>
      <w:r w:rsidRPr="006F344D">
        <w:rPr>
          <w:b/>
        </w:rPr>
        <w:tab/>
      </w:r>
      <w:r w:rsidRPr="006F344D">
        <w:rPr>
          <w:b/>
        </w:rPr>
        <w:tab/>
      </w:r>
      <w:r w:rsidRPr="006F344D">
        <w:rPr>
          <w:b/>
        </w:rPr>
        <w:tab/>
      </w:r>
      <w:r>
        <w:rPr>
          <w:b/>
        </w:rPr>
        <w:t xml:space="preserve">                                     Gjyqtari </w:t>
      </w:r>
    </w:p>
    <w:p w:rsidR="006516BA" w:rsidRDefault="006516BA" w:rsidP="006516BA">
      <w:pPr>
        <w:jc w:val="both"/>
        <w:rPr>
          <w:b/>
        </w:rPr>
      </w:pPr>
      <w:proofErr w:type="spellStart"/>
      <w:r>
        <w:rPr>
          <w:b/>
        </w:rPr>
        <w:t>Nacis</w:t>
      </w:r>
      <w:proofErr w:type="spellEnd"/>
      <w:r>
        <w:rPr>
          <w:b/>
        </w:rPr>
        <w:t xml:space="preserve"> </w:t>
      </w:r>
      <w:proofErr w:type="spellStart"/>
      <w:r>
        <w:rPr>
          <w:b/>
        </w:rPr>
        <w:t>Sarani</w:t>
      </w:r>
      <w:proofErr w:type="spellEnd"/>
      <w:r>
        <w:rPr>
          <w:b/>
        </w:rPr>
        <w:t xml:space="preserve">                                                                                                     Luan Berisha </w:t>
      </w:r>
    </w:p>
    <w:p w:rsidR="006516BA" w:rsidRDefault="006516BA" w:rsidP="006516BA">
      <w:pPr>
        <w:jc w:val="both"/>
        <w:rPr>
          <w:b/>
        </w:rPr>
      </w:pPr>
    </w:p>
    <w:p w:rsidR="006516BA" w:rsidRDefault="006516BA" w:rsidP="006516BA">
      <w:pPr>
        <w:jc w:val="both"/>
        <w:rPr>
          <w:b/>
        </w:rPr>
      </w:pPr>
    </w:p>
    <w:p w:rsidR="006516BA" w:rsidRDefault="006516BA" w:rsidP="006516BA">
      <w:pPr>
        <w:jc w:val="both"/>
        <w:rPr>
          <w:b/>
        </w:rPr>
      </w:pPr>
    </w:p>
    <w:p w:rsidR="006516BA" w:rsidRDefault="006516BA" w:rsidP="006516BA">
      <w:pPr>
        <w:ind w:firstLine="720"/>
        <w:jc w:val="both"/>
        <w:rPr>
          <w:bCs/>
        </w:rPr>
      </w:pPr>
      <w:r w:rsidRPr="006F344D">
        <w:rPr>
          <w:b/>
        </w:rPr>
        <w:t>UDHËZIM JURIDIK</w:t>
      </w:r>
      <w:r>
        <w:t>: Kundër këtij aktgjykimi pala e pakënaqur ka të drejtë ankese në afat prej 15 ditësh nga dita e marrjes së të njëjtës, Gjykatës së ape</w:t>
      </w:r>
      <w:bookmarkStart w:id="38" w:name="_GoBack"/>
      <w:bookmarkEnd w:id="38"/>
      <w:r>
        <w:t>lit në Prishtinë, nëpërmjet të kësaj gjykate.</w:t>
      </w:r>
    </w:p>
    <w:p w:rsidR="0025663E" w:rsidRDefault="0025663E" w:rsidP="006516BA">
      <w:pPr>
        <w:ind w:firstLine="630"/>
        <w:jc w:val="center"/>
      </w:pPr>
    </w:p>
    <w:sectPr w:rsidR="0025663E" w:rsidSect="00BF732B">
      <w:headerReference w:type="default" r:id="rId9"/>
      <w:footerReference w:type="default" r:id="rId10"/>
      <w:headerReference w:type="first" r:id="rId11"/>
      <w:footerReference w:type="first" r:id="rId12"/>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036" w:rsidRDefault="00D40036" w:rsidP="004369F3">
      <w:r>
        <w:separator/>
      </w:r>
    </w:p>
  </w:endnote>
  <w:endnote w:type="continuationSeparator" w:id="0">
    <w:p w:rsidR="00D40036" w:rsidRDefault="00D40036"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E5" w:rsidRDefault="00B739C6" w:rsidP="00EB64E5">
    <w:pPr>
      <w:pStyle w:val="Footer"/>
      <w:jc w:val="center"/>
    </w:pPr>
    <w:r>
      <w:rPr>
        <w:noProof/>
        <w:lang w:val="en-GB" w:eastAsia="en-GB"/>
      </w:rPr>
      <mc:AlternateContent>
        <mc:Choice Requires="wps">
          <w:drawing>
            <wp:anchor distT="0" distB="0" distL="114300" distR="114300" simplePos="0" relativeHeight="251656704" behindDoc="0" locked="0" layoutInCell="1" allowOverlap="1" wp14:anchorId="6604470C" wp14:editId="4D268847">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2018:009213</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6604470C"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2018:009213</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D90194">
          <w:rPr>
            <w:noProof/>
          </w:rPr>
          <w:t>3</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D90194">
      <w:rPr>
        <w:noProof/>
      </w:rPr>
      <w:t>4</w:t>
    </w:r>
    <w:r w:rsidR="00EB64E5">
      <w:rPr>
        <w:noProof/>
      </w:rPr>
      <w:fldChar w:fldCharType="end"/>
    </w:r>
    <w:r w:rsidR="00EB64E5">
      <w:rPr>
        <w:noProof/>
      </w:rPr>
      <w:t>)</w:t>
    </w:r>
    <w:r w:rsidR="006F6B3F">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E5" w:rsidRDefault="00D44B9F">
    <w:pPr>
      <w:pStyle w:val="Footer"/>
      <w:jc w:val="center"/>
    </w:pPr>
    <w:r>
      <w:rPr>
        <w:noProof/>
        <w:lang w:val="en-GB" w:eastAsia="en-GB"/>
      </w:rPr>
      <mc:AlternateContent>
        <mc:Choice Requires="wps">
          <w:drawing>
            <wp:anchor distT="0" distB="0" distL="114300" distR="114300" simplePos="0" relativeHeight="251659264" behindDoc="0" locked="0" layoutInCell="1" allowOverlap="1" wp14:anchorId="783DC3AD" wp14:editId="7488B702">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2018:009213</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783DC3AD"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2018:009213</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D90194">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D90194">
      <w:rPr>
        <w:noProof/>
      </w:rPr>
      <w:t>4</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036" w:rsidRDefault="00D40036" w:rsidP="004369F3">
      <w:r>
        <w:separator/>
      </w:r>
    </w:p>
  </w:footnote>
  <w:footnote w:type="continuationSeparator" w:id="0">
    <w:p w:rsidR="00D40036" w:rsidRDefault="00D40036" w:rsidP="00436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2018:009212</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28.12.2018</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00198058</w:t>
        </w:r>
      </w:sdtContent>
    </w:sdt>
  </w:p>
  <w:p w:rsidR="00EB64E5" w:rsidRPr="003C657E" w:rsidRDefault="00EB64E5" w:rsidP="00612D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81044C">
      <w:tc>
        <w:tcPr>
          <w:tcW w:w="9306" w:type="dxa"/>
          <w:shd w:val="clear" w:color="auto" w:fill="auto"/>
        </w:tcPr>
        <w:p w:rsidR="00355B2C" w:rsidRPr="00C21B39" w:rsidRDefault="00355B2C" w:rsidP="0081044C">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GB" w:eastAsia="en-GB"/>
            </w:rPr>
            <w:drawing>
              <wp:inline distT="0" distB="0" distL="0" distR="0">
                <wp:extent cx="1304925" cy="1304925"/>
                <wp:effectExtent l="0" t="0" r="0" b="0"/>
                <wp:docPr id="9" name="Picture 9" descr="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vdiu\AppData\Local\Microsoft\Windows\Temporary Internet Files\Content.Outlook\4YHMV24H\STEM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Pr="007C07D8" w:rsidRDefault="00355B2C" w:rsidP="0081044C">
          <w:pPr>
            <w:pStyle w:val="Subtitle"/>
            <w:tabs>
              <w:tab w:val="left" w:pos="184"/>
              <w:tab w:val="left" w:pos="252"/>
              <w:tab w:val="center" w:pos="2198"/>
            </w:tabs>
            <w:spacing w:after="0"/>
            <w:rPr>
              <w:rFonts w:asciiTheme="majorHAnsi" w:hAnsiTheme="majorHAnsi" w:cs="Aparajita"/>
              <w:b/>
            </w:rPr>
          </w:pPr>
          <w:r w:rsidRPr="007C07D8">
            <w:rPr>
              <w:rFonts w:asciiTheme="majorHAnsi" w:hAnsiTheme="majorHAnsi" w:cs="Aparajita"/>
              <w:b/>
            </w:rPr>
            <w:t>REPUBLIKA E KOSOVËS</w:t>
          </w:r>
        </w:p>
        <w:p w:rsidR="00355B2C" w:rsidRPr="007C07D8" w:rsidRDefault="00355B2C" w:rsidP="0081044C">
          <w:pPr>
            <w:pStyle w:val="Subtitle"/>
            <w:tabs>
              <w:tab w:val="left" w:pos="184"/>
              <w:tab w:val="left" w:pos="252"/>
              <w:tab w:val="center" w:pos="2198"/>
            </w:tabs>
            <w:spacing w:after="120"/>
            <w:rPr>
              <w:rFonts w:asciiTheme="majorHAnsi" w:hAnsiTheme="majorHAnsi" w:cs="Aparajita"/>
            </w:rPr>
          </w:pPr>
          <w:r w:rsidRPr="007C07D8">
            <w:rPr>
              <w:rFonts w:asciiTheme="majorHAnsi" w:eastAsia="Batang" w:hAnsiTheme="majorHAnsi" w:cs="Aparajita"/>
              <w:lang w:val="sv-SE"/>
            </w:rPr>
            <w:t xml:space="preserve">REPUBLIKA KOSOVA – </w:t>
          </w:r>
          <w:r w:rsidRPr="007C07D8">
            <w:rPr>
              <w:rFonts w:asciiTheme="majorHAnsi" w:hAnsiTheme="majorHAnsi" w:cs="Aparajita"/>
              <w:lang w:val="sv-SE"/>
            </w:rPr>
            <w:t xml:space="preserve">REPUBLIC OF </w:t>
          </w:r>
          <w:r w:rsidRPr="007C07D8">
            <w:rPr>
              <w:rFonts w:asciiTheme="majorHAnsi" w:hAnsiTheme="majorHAnsi" w:cs="Aparajita"/>
            </w:rPr>
            <w:t>KOSOVO</w:t>
          </w:r>
        </w:p>
      </w:tc>
    </w:tr>
    <w:tr w:rsidR="00355B2C" w:rsidRPr="00F40D4F" w:rsidTr="0081044C">
      <w:tc>
        <w:tcPr>
          <w:tcW w:w="9306" w:type="dxa"/>
          <w:shd w:val="clear" w:color="auto" w:fill="auto"/>
        </w:tcPr>
        <w:p w:rsidR="00355B2C" w:rsidRDefault="00D90194" w:rsidP="00EF0CB7">
          <w:pPr>
            <w:pStyle w:val="Subtitle"/>
            <w:tabs>
              <w:tab w:val="left" w:pos="184"/>
              <w:tab w:val="left" w:pos="252"/>
              <w:tab w:val="center" w:pos="2198"/>
            </w:tabs>
            <w:spacing w:after="0"/>
            <w:rPr>
              <w:rFonts w:asciiTheme="majorHAnsi" w:hAnsiTheme="majorHAnsi" w:cs="Aparajita"/>
              <w:b/>
            </w:rPr>
          </w:pPr>
          <w:sdt>
            <w:sdtPr>
              <w:alias w:val="Emri i gjykates"/>
              <w:tag w:val="court.nameOfCourt"/>
              <w:id w:val="-594560568"/>
              <w:placeholder>
                <w:docPart w:val="1CE627581A604D978909C3C43536AC09"/>
              </w:placeholder>
              <w:text/>
            </w:sdtPr>
            <w:sdtEndPr/>
            <w:sdtContent>
              <w:r w:rsidR="00C71CAF">
                <w:t>GJYKATA THEMELORE PRIZREN</w:t>
              </w:r>
            </w:sdtContent>
          </w:sdt>
        </w:p>
        <w:p w:rsidR="00612D01" w:rsidRPr="00612D01" w:rsidRDefault="00612D01" w:rsidP="00612D01"/>
      </w:tc>
    </w:tr>
  </w:tbl>
  <w:p w:rsidR="00355B2C" w:rsidRDefault="00355B2C" w:rsidP="00355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01"/>
    <w:rsid w:val="000135D0"/>
    <w:rsid w:val="00024499"/>
    <w:rsid w:val="00025CE7"/>
    <w:rsid w:val="00025E5A"/>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516BA"/>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0036"/>
    <w:rsid w:val="00D44B9F"/>
    <w:rsid w:val="00D55946"/>
    <w:rsid w:val="00D55AD4"/>
    <w:rsid w:val="00D5754E"/>
    <w:rsid w:val="00D64AA5"/>
    <w:rsid w:val="00D76BD8"/>
    <w:rsid w:val="00D80960"/>
    <w:rsid w:val="00D81505"/>
    <w:rsid w:val="00D90194"/>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911BA"/>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67B4B-288B-48A9-A596-47BCC7037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1539</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Administrator</cp:lastModifiedBy>
  <cp:revision>3</cp:revision>
  <cp:lastPrinted>2013-07-17T08:22:00Z</cp:lastPrinted>
  <dcterms:created xsi:type="dcterms:W3CDTF">2018-12-28T13:51:00Z</dcterms:created>
  <dcterms:modified xsi:type="dcterms:W3CDTF">2019-09-23T07:55:00Z</dcterms:modified>
</cp:coreProperties>
</file>